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23" w:rsidRDefault="00C87123" w:rsidP="00C332CA">
      <w:pPr>
        <w:jc w:val="center"/>
        <w:rPr>
          <w:b/>
          <w:bCs/>
          <w:sz w:val="20"/>
          <w:szCs w:val="20"/>
          <w:lang w:eastAsia="bg-BG"/>
        </w:rPr>
      </w:pPr>
      <w:r w:rsidRPr="00D73F09">
        <w:rPr>
          <w:b/>
          <w:bCs/>
          <w:sz w:val="28"/>
          <w:szCs w:val="28"/>
          <w:lang w:eastAsia="bg-BG"/>
        </w:rPr>
        <w:t xml:space="preserve">МИНИСТЕРСТВО НА РЕГИОНАЛНОТО РАЗВИТИЕ </w:t>
      </w:r>
    </w:p>
    <w:p w:rsidR="00C87123" w:rsidRPr="00D73F09" w:rsidRDefault="00C87123" w:rsidP="00C332CA">
      <w:pPr>
        <w:jc w:val="center"/>
        <w:rPr>
          <w:b/>
          <w:bCs/>
          <w:sz w:val="28"/>
          <w:szCs w:val="28"/>
          <w:lang w:eastAsia="bg-BG"/>
        </w:rPr>
      </w:pPr>
      <w:r w:rsidRPr="00D73F09">
        <w:rPr>
          <w:b/>
          <w:bCs/>
          <w:sz w:val="28"/>
          <w:szCs w:val="28"/>
          <w:lang w:eastAsia="bg-BG"/>
        </w:rPr>
        <w:t>АГЕНЦИЯ „ПЪТНА ИНФРАСТРУКТУРА”</w:t>
      </w:r>
    </w:p>
    <w:p w:rsidR="00C87123" w:rsidRPr="00D73F09" w:rsidRDefault="00C87123" w:rsidP="00C332CA">
      <w:pPr>
        <w:pStyle w:val="Header"/>
      </w:pPr>
    </w:p>
    <w:p w:rsidR="00C87123" w:rsidRPr="00C93D3F" w:rsidRDefault="00C87123" w:rsidP="00C332CA">
      <w:pPr>
        <w:spacing w:before="120"/>
        <w:jc w:val="center"/>
        <w:rPr>
          <w:b/>
          <w:bCs/>
          <w:sz w:val="28"/>
          <w:szCs w:val="28"/>
          <w:lang w:eastAsia="bg-BG"/>
        </w:rPr>
      </w:pPr>
      <w:r>
        <w:rPr>
          <w:b/>
          <w:bCs/>
          <w:sz w:val="28"/>
          <w:szCs w:val="28"/>
          <w:lang w:eastAsia="bg-BG"/>
        </w:rPr>
        <w:t>ОБЛАСТНО ПЪТНО УПРАВЛЕНИЕ ВАРНА</w:t>
      </w:r>
    </w:p>
    <w:p w:rsidR="00C87123" w:rsidRDefault="00C87123" w:rsidP="00C332CA">
      <w:pPr>
        <w:tabs>
          <w:tab w:val="left" w:pos="1080"/>
        </w:tabs>
        <w:jc w:val="both"/>
      </w:pPr>
    </w:p>
    <w:p w:rsidR="00C87123" w:rsidRDefault="00C87123" w:rsidP="00C332CA">
      <w:pPr>
        <w:autoSpaceDE w:val="0"/>
        <w:autoSpaceDN w:val="0"/>
        <w:adjustRightInd w:val="0"/>
        <w:rPr>
          <w:rFonts w:ascii="Arial" w:hAnsi="Arial" w:cs="Arial"/>
          <w:b/>
          <w:bCs/>
          <w:lang w:eastAsia="bg-BG"/>
        </w:rPr>
      </w:pPr>
    </w:p>
    <w:p w:rsidR="00C87123" w:rsidRPr="00E33F5A" w:rsidRDefault="00C87123" w:rsidP="00C332CA">
      <w:pPr>
        <w:autoSpaceDE w:val="0"/>
        <w:autoSpaceDN w:val="0"/>
        <w:adjustRightInd w:val="0"/>
        <w:rPr>
          <w:rFonts w:ascii="Arial" w:hAnsi="Arial" w:cs="Arial"/>
          <w:b/>
          <w:bCs/>
          <w:lang w:eastAsia="bg-BG"/>
        </w:rPr>
      </w:pPr>
    </w:p>
    <w:p w:rsidR="00C87123" w:rsidRPr="00DA3E32" w:rsidRDefault="00C87123" w:rsidP="00195D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bg-BG"/>
        </w:rPr>
      </w:pPr>
      <w:r w:rsidRPr="00DA3E32">
        <w:rPr>
          <w:b/>
          <w:bCs/>
          <w:sz w:val="28"/>
          <w:szCs w:val="28"/>
          <w:lang w:eastAsia="bg-BG"/>
        </w:rPr>
        <w:t>ДОКУМЕНТАЦИЯ</w:t>
      </w:r>
    </w:p>
    <w:p w:rsidR="00C87123" w:rsidRPr="00DA3E32" w:rsidRDefault="00C87123" w:rsidP="00195D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bg-BG"/>
        </w:rPr>
      </w:pPr>
    </w:p>
    <w:p w:rsidR="00C87123" w:rsidRPr="00DA3E32" w:rsidRDefault="00C87123" w:rsidP="00195D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 w:rsidRPr="00DA3E32">
        <w:rPr>
          <w:b/>
          <w:bCs/>
          <w:sz w:val="28"/>
          <w:szCs w:val="28"/>
          <w:lang w:eastAsia="bg-BG"/>
        </w:rPr>
        <w:t xml:space="preserve">за участие в процедура за </w:t>
      </w:r>
      <w:r w:rsidRPr="00DA3E32">
        <w:rPr>
          <w:b/>
          <w:bCs/>
          <w:sz w:val="28"/>
          <w:szCs w:val="28"/>
          <w:lang w:val="ru-RU"/>
        </w:rPr>
        <w:t>възлагане на обществена поръчка чрез</w:t>
      </w:r>
    </w:p>
    <w:p w:rsidR="00C87123" w:rsidRPr="00DA3E32" w:rsidRDefault="00C87123" w:rsidP="00195D8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3E32">
        <w:rPr>
          <w:b/>
          <w:bCs/>
          <w:sz w:val="28"/>
          <w:szCs w:val="28"/>
          <w:lang w:val="ru-RU"/>
        </w:rPr>
        <w:t>ПУБЛИЧНА ПОКАНА</w:t>
      </w:r>
    </w:p>
    <w:p w:rsidR="00C87123" w:rsidRPr="00DA3E32" w:rsidRDefault="00C87123" w:rsidP="00195D80">
      <w:pPr>
        <w:autoSpaceDE w:val="0"/>
        <w:autoSpaceDN w:val="0"/>
        <w:adjustRightInd w:val="0"/>
        <w:jc w:val="center"/>
        <w:rPr>
          <w:sz w:val="28"/>
          <w:szCs w:val="28"/>
          <w:lang w:eastAsia="bg-BG"/>
        </w:rPr>
      </w:pPr>
    </w:p>
    <w:p w:rsidR="00C87123" w:rsidRPr="00DA3E32" w:rsidRDefault="00C87123" w:rsidP="00C332CA">
      <w:pPr>
        <w:autoSpaceDE w:val="0"/>
        <w:autoSpaceDN w:val="0"/>
        <w:adjustRightInd w:val="0"/>
        <w:rPr>
          <w:b/>
          <w:bCs/>
          <w:sz w:val="28"/>
          <w:szCs w:val="28"/>
          <w:lang w:eastAsia="bg-BG"/>
        </w:rPr>
      </w:pPr>
    </w:p>
    <w:p w:rsidR="00C87123" w:rsidRPr="00DA3E32" w:rsidRDefault="00C87123" w:rsidP="00C332CA">
      <w:pPr>
        <w:pStyle w:val="Title-head"/>
        <w:pBdr>
          <w:bottom w:val="none" w:sz="0" w:space="0" w:color="auto"/>
        </w:pBdr>
        <w:tabs>
          <w:tab w:val="clear" w:pos="567"/>
        </w:tabs>
        <w:spacing w:before="0" w:after="0"/>
        <w:rPr>
          <w:lang w:val="bg-BG"/>
        </w:rPr>
      </w:pPr>
    </w:p>
    <w:p w:rsidR="00C87123" w:rsidRPr="00C06DAD" w:rsidRDefault="00C87123" w:rsidP="00195D80">
      <w:pPr>
        <w:autoSpaceDE w:val="0"/>
        <w:autoSpaceDN w:val="0"/>
        <w:adjustRightInd w:val="0"/>
        <w:jc w:val="center"/>
        <w:rPr>
          <w:lang w:eastAsia="bg-BG"/>
        </w:rPr>
      </w:pP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08"/>
        <w:gridCol w:w="6660"/>
      </w:tblGrid>
      <w:tr w:rsidR="00C87123" w:rsidRPr="00C06DAD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 w:rsidRPr="00C06DAD">
              <w:rPr>
                <w:lang w:eastAsia="bg-BG"/>
              </w:rPr>
              <w:t>Наименование на</w:t>
            </w:r>
          </w:p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 w:rsidRPr="00C06DAD">
              <w:rPr>
                <w:lang w:eastAsia="bg-BG"/>
              </w:rPr>
              <w:t>поръчката:</w:t>
            </w: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</w:tcPr>
          <w:p w:rsidR="00C87123" w:rsidRPr="00C06DAD" w:rsidRDefault="00C87123" w:rsidP="00BF72EA">
            <w:pPr>
              <w:pStyle w:val="BodyText"/>
              <w:spacing w:line="240" w:lineRule="auto"/>
              <w:rPr>
                <w:b/>
                <w:bCs/>
                <w:lang w:eastAsia="en-US"/>
              </w:rPr>
            </w:pPr>
            <w:r w:rsidRPr="00C06DAD">
              <w:rPr>
                <w:lang w:eastAsia="en-US"/>
              </w:rPr>
              <w:t xml:space="preserve">„Доставка на дърва за отопление“ </w:t>
            </w:r>
            <w:r w:rsidRPr="00C06DAD">
              <w:rPr>
                <w:b/>
                <w:bCs/>
                <w:spacing w:val="-5"/>
                <w:lang w:val="ru-RU" w:eastAsia="en-US"/>
              </w:rPr>
              <w:t xml:space="preserve"> </w:t>
            </w:r>
          </w:p>
        </w:tc>
      </w:tr>
    </w:tbl>
    <w:p w:rsidR="00C87123" w:rsidRPr="00C06DAD" w:rsidRDefault="00C87123" w:rsidP="00195D80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C87123" w:rsidRPr="00C06DAD" w:rsidRDefault="00C87123" w:rsidP="00195D80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  <w:r w:rsidRPr="00C06DAD">
        <w:rPr>
          <w:b/>
          <w:bCs/>
          <w:lang w:eastAsia="bg-BG"/>
        </w:rPr>
        <w:t>СЪДЪРЖАНИЕ</w:t>
      </w:r>
    </w:p>
    <w:p w:rsidR="00C87123" w:rsidRPr="00C06DAD" w:rsidRDefault="00C87123" w:rsidP="00195D80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380"/>
      </w:tblGrid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C06DAD">
              <w:rPr>
                <w:b/>
                <w:bCs/>
                <w:color w:val="000000"/>
                <w:lang w:eastAsia="bg-BG"/>
              </w:rPr>
              <w:t>Част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C06DAD">
              <w:rPr>
                <w:b/>
                <w:bCs/>
                <w:color w:val="000000"/>
                <w:lang w:eastAsia="bg-BG"/>
              </w:rPr>
              <w:t>Наименование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1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 w:rsidRPr="00C06DAD">
              <w:rPr>
                <w:lang w:val="ru-RU"/>
              </w:rPr>
              <w:t xml:space="preserve">Указания за подаване на оферта за възлагане на обществена поръчка чрез публична покана </w:t>
            </w:r>
            <w:r w:rsidRPr="00C06DAD">
              <w:t>и по провеждането на процедура по възлагане на обществена поръчка чрез публична покана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2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Пълно описание на предмета на поръчка</w:t>
            </w:r>
            <w:r w:rsidRPr="00C06DAD">
              <w:rPr>
                <w:color w:val="000000"/>
                <w:lang w:val="ru-RU" w:eastAsia="bg-BG"/>
              </w:rPr>
              <w:t xml:space="preserve"> </w:t>
            </w:r>
            <w:r w:rsidRPr="00C06DAD">
              <w:rPr>
                <w:color w:val="000000"/>
                <w:lang w:eastAsia="bg-BG"/>
              </w:rPr>
              <w:t>и изисквания за изпълнение на поръчката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lang w:val="en-US" w:eastAsia="bg-BG"/>
              </w:rPr>
            </w:pPr>
            <w:r w:rsidRPr="00C06DAD">
              <w:rPr>
                <w:lang w:val="en-US" w:eastAsia="bg-BG"/>
              </w:rPr>
              <w:t>3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ru-RU" w:eastAsia="bg-BG"/>
              </w:rPr>
            </w:pPr>
            <w:r w:rsidRPr="00C06DAD">
              <w:rPr>
                <w:color w:val="000000"/>
                <w:lang w:eastAsia="bg-BG"/>
              </w:rPr>
              <w:t>Проект на договор за изпълнение на поръчката</w:t>
            </w:r>
          </w:p>
        </w:tc>
      </w:tr>
      <w:tr w:rsidR="00C87123" w:rsidRPr="00C06DAD">
        <w:tc>
          <w:tcPr>
            <w:tcW w:w="2088" w:type="dxa"/>
          </w:tcPr>
          <w:p w:rsidR="00C87123" w:rsidRPr="00014B8E" w:rsidRDefault="00C87123">
            <w:pPr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>
              <w:rPr>
                <w:lang w:val="en-US" w:eastAsia="bg-BG"/>
              </w:rPr>
              <w:t>4</w:t>
            </w:r>
            <w:r>
              <w:rPr>
                <w:lang w:eastAsia="bg-BG"/>
              </w:rPr>
              <w:t>.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Споразумение за здравословни и безопасни условия на труд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bg-BG"/>
              </w:rPr>
            </w:pPr>
          </w:p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C06DAD">
              <w:rPr>
                <w:b/>
                <w:bCs/>
                <w:color w:val="000000"/>
                <w:lang w:eastAsia="bg-BG"/>
              </w:rPr>
              <w:t>Образци за участие в процедурата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Образец № 1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Списък на документите съдържащи се в офертата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jc w:val="center"/>
            </w:pPr>
            <w:r w:rsidRPr="00C06DAD">
              <w:rPr>
                <w:color w:val="000000"/>
                <w:lang w:eastAsia="bg-BG"/>
              </w:rPr>
              <w:t>Образец № 2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Предложение за изпълнение на поръчката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Образец № 3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>Предлагана цена</w:t>
            </w:r>
          </w:p>
        </w:tc>
      </w:tr>
      <w:tr w:rsidR="00C87123" w:rsidRPr="00C06DAD">
        <w:tc>
          <w:tcPr>
            <w:tcW w:w="2088" w:type="dxa"/>
          </w:tcPr>
          <w:p w:rsidR="00C87123" w:rsidRPr="00B3387B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bg-BG"/>
              </w:rPr>
            </w:pPr>
            <w:r w:rsidRPr="00C06DAD">
              <w:rPr>
                <w:color w:val="000000"/>
                <w:lang w:eastAsia="bg-BG"/>
              </w:rPr>
              <w:t xml:space="preserve">Образец № </w:t>
            </w:r>
            <w:r>
              <w:rPr>
                <w:color w:val="000000"/>
                <w:lang w:val="en-US" w:eastAsia="bg-BG"/>
              </w:rPr>
              <w:t>4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 xml:space="preserve">Декларация за отсъствие на обстоятелствата по </w:t>
            </w:r>
            <w:r w:rsidRPr="00C06DAD">
              <w:rPr>
                <w:lang w:val="ru-RU"/>
              </w:rPr>
              <w:t>чл.</w:t>
            </w:r>
            <w:r w:rsidRPr="00220619">
              <w:rPr>
                <w:b/>
                <w:bCs/>
                <w:lang w:val="ru-RU"/>
              </w:rPr>
              <w:t xml:space="preserve"> </w:t>
            </w:r>
            <w:r w:rsidRPr="0001294D">
              <w:rPr>
                <w:lang w:val="ru-RU"/>
              </w:rPr>
              <w:t xml:space="preserve">47, ал. 1, т. 1, б. "а", "б", "в", "г", "д" и ал. 2,т. 5 от ЗОП </w:t>
            </w:r>
            <w:r w:rsidRPr="00220619">
              <w:rPr>
                <w:b/>
                <w:bCs/>
                <w:lang w:val="ru-RU"/>
              </w:rPr>
              <w:t xml:space="preserve">  </w:t>
            </w:r>
          </w:p>
        </w:tc>
      </w:tr>
      <w:tr w:rsidR="00C87123" w:rsidRPr="00C06DAD">
        <w:tc>
          <w:tcPr>
            <w:tcW w:w="2088" w:type="dxa"/>
          </w:tcPr>
          <w:p w:rsidR="00C87123" w:rsidRPr="00B3387B" w:rsidRDefault="00C871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bg-BG"/>
              </w:rPr>
            </w:pPr>
            <w:r w:rsidRPr="00C06DAD">
              <w:rPr>
                <w:color w:val="000000"/>
                <w:lang w:eastAsia="bg-BG"/>
              </w:rPr>
              <w:t xml:space="preserve">Образец № </w:t>
            </w:r>
            <w:r>
              <w:rPr>
                <w:color w:val="000000"/>
                <w:lang w:val="en-US" w:eastAsia="bg-BG"/>
              </w:rPr>
              <w:t>5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bg-BG"/>
              </w:rPr>
            </w:pPr>
            <w:r w:rsidRPr="00C06DAD">
              <w:rPr>
                <w:color w:val="000000"/>
                <w:lang w:eastAsia="bg-BG"/>
              </w:rPr>
              <w:t xml:space="preserve">Декларация за отсъствие на обстоятелствата по </w:t>
            </w:r>
            <w:r w:rsidRPr="0001294D">
              <w:rPr>
                <w:lang w:val="ru-RU"/>
              </w:rPr>
              <w:t>чл. 47, ал. 1, т. 2 и т. 3, ал. 2, т. 1, т. 3 и т. 4 и ал. 5, т. 2 от ЗОП</w:t>
            </w:r>
          </w:p>
        </w:tc>
      </w:tr>
      <w:tr w:rsidR="00C87123" w:rsidRPr="00C06DAD">
        <w:tc>
          <w:tcPr>
            <w:tcW w:w="2088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Образец №</w:t>
            </w:r>
            <w:r>
              <w:rPr>
                <w:color w:val="000000"/>
                <w:lang w:val="en-US" w:eastAsia="bg-BG"/>
              </w:rPr>
              <w:t>6</w:t>
            </w:r>
          </w:p>
        </w:tc>
        <w:tc>
          <w:tcPr>
            <w:tcW w:w="7380" w:type="dxa"/>
          </w:tcPr>
          <w:p w:rsidR="00C87123" w:rsidRPr="00C06DAD" w:rsidRDefault="00C871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Декларация за отсъствие на обстоятелства по чл.47, ал.5, т.1 от ЗОП</w:t>
            </w:r>
          </w:p>
        </w:tc>
      </w:tr>
    </w:tbl>
    <w:p w:rsidR="00C87123" w:rsidRPr="00C06DAD" w:rsidRDefault="00C87123" w:rsidP="00195D80">
      <w:pPr>
        <w:autoSpaceDE w:val="0"/>
        <w:autoSpaceDN w:val="0"/>
        <w:adjustRightInd w:val="0"/>
        <w:rPr>
          <w:lang w:eastAsia="bg-BG"/>
        </w:rPr>
      </w:pPr>
    </w:p>
    <w:p w:rsidR="00C87123" w:rsidRPr="00C06DAD" w:rsidRDefault="00C87123" w:rsidP="00C04041">
      <w:pPr>
        <w:autoSpaceDE w:val="0"/>
        <w:autoSpaceDN w:val="0"/>
        <w:adjustRightInd w:val="0"/>
        <w:jc w:val="center"/>
        <w:rPr>
          <w:b/>
          <w:bCs/>
          <w:lang w:val="ru-RU" w:eastAsia="bg-BG"/>
        </w:rPr>
      </w:pPr>
    </w:p>
    <w:p w:rsidR="00C87123" w:rsidRPr="00C06DAD" w:rsidRDefault="00C87123" w:rsidP="00C04041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C87123" w:rsidRPr="00C06DAD" w:rsidRDefault="00C87123" w:rsidP="00C04041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C87123" w:rsidRPr="00C06DAD" w:rsidRDefault="00C87123" w:rsidP="00C04041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C87123" w:rsidRPr="00C06DAD" w:rsidRDefault="00C87123" w:rsidP="00C04041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  <w:r w:rsidRPr="00C06DAD">
        <w:rPr>
          <w:b/>
          <w:bCs/>
          <w:lang w:eastAsia="bg-BG"/>
        </w:rPr>
        <w:t>гр. Варна</w:t>
      </w:r>
    </w:p>
    <w:p w:rsidR="00C87123" w:rsidRPr="00C06DAD" w:rsidRDefault="00C87123" w:rsidP="00C04041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  <w:r w:rsidRPr="00C06DAD">
        <w:rPr>
          <w:b/>
          <w:bCs/>
          <w:lang w:eastAsia="bg-BG"/>
        </w:rPr>
        <w:t>м</w:t>
      </w:r>
      <w:r>
        <w:rPr>
          <w:b/>
          <w:bCs/>
          <w:lang w:eastAsia="bg-BG"/>
        </w:rPr>
        <w:t xml:space="preserve">. януари </w:t>
      </w:r>
      <w:r w:rsidRPr="00C06DAD">
        <w:rPr>
          <w:b/>
          <w:bCs/>
          <w:lang w:eastAsia="bg-BG"/>
        </w:rPr>
        <w:t xml:space="preserve">, </w:t>
      </w:r>
      <w:smartTag w:uri="urn:schemas-microsoft-com:office:smarttags" w:element="metricconverter">
        <w:smartTagPr>
          <w:attr w:name="ProductID" w:val="2014 г"/>
        </w:smartTagPr>
        <w:r w:rsidRPr="00C06DAD">
          <w:rPr>
            <w:b/>
            <w:bCs/>
            <w:lang w:eastAsia="bg-BG"/>
          </w:rPr>
          <w:t>201</w:t>
        </w:r>
        <w:r>
          <w:rPr>
            <w:b/>
            <w:bCs/>
            <w:lang w:eastAsia="bg-BG"/>
          </w:rPr>
          <w:t>4</w:t>
        </w:r>
        <w:r w:rsidRPr="00C06DAD">
          <w:rPr>
            <w:b/>
            <w:bCs/>
            <w:lang w:eastAsia="bg-BG"/>
          </w:rPr>
          <w:t xml:space="preserve"> г</w:t>
        </w:r>
      </w:smartTag>
      <w:r w:rsidRPr="00C06DAD">
        <w:rPr>
          <w:b/>
          <w:bCs/>
          <w:lang w:eastAsia="bg-BG"/>
        </w:rPr>
        <w:t>.</w:t>
      </w:r>
    </w:p>
    <w:sectPr w:rsidR="00C87123" w:rsidRPr="00C06DAD" w:rsidSect="00A72CCE">
      <w:footerReference w:type="default" r:id="rId6"/>
      <w:headerReference w:type="first" r:id="rId7"/>
      <w:footerReference w:type="first" r:id="rId8"/>
      <w:pgSz w:w="11906" w:h="16838"/>
      <w:pgMar w:top="899" w:right="1286" w:bottom="899" w:left="1418" w:header="539" w:footer="21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123" w:rsidRDefault="00C87123">
      <w:r>
        <w:separator/>
      </w:r>
    </w:p>
  </w:endnote>
  <w:endnote w:type="continuationSeparator" w:id="0">
    <w:p w:rsidR="00C87123" w:rsidRDefault="00C87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123" w:rsidRPr="00EA7CF5" w:rsidRDefault="00C87123" w:rsidP="00A72CCE">
    <w:pPr>
      <w:pStyle w:val="Footer"/>
      <w:ind w:right="360"/>
    </w:pPr>
    <w:r>
      <w:rPr>
        <w:i/>
        <w:iCs/>
        <w:color w:val="C0C0C0"/>
        <w:sz w:val="20"/>
        <w:szCs w:val="20"/>
        <w:lang w:val="en-US"/>
      </w:rPr>
      <w:tab/>
    </w:r>
    <w:r>
      <w:rPr>
        <w:i/>
        <w:iCs/>
        <w:color w:val="C0C0C0"/>
        <w:sz w:val="20"/>
        <w:szCs w:val="20"/>
        <w:lang w:val="en-US"/>
      </w:rPr>
      <w:tab/>
    </w:r>
    <w:r>
      <w:rPr>
        <w:rStyle w:val="PageNumber"/>
      </w:rPr>
      <w:t>стр.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от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123" w:rsidRDefault="00C87123">
    <w:pPr>
      <w:pStyle w:val="Footer"/>
    </w:pPr>
  </w:p>
  <w:p w:rsidR="00C87123" w:rsidRDefault="00C871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123" w:rsidRDefault="00C87123">
      <w:r>
        <w:separator/>
      </w:r>
    </w:p>
  </w:footnote>
  <w:footnote w:type="continuationSeparator" w:id="0">
    <w:p w:rsidR="00C87123" w:rsidRDefault="00C87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123" w:rsidRDefault="00C87123" w:rsidP="00A72CCE">
    <w:pPr>
      <w:pStyle w:val="Header"/>
      <w:ind w:right="17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4F7"/>
    <w:rsid w:val="0001294D"/>
    <w:rsid w:val="00014B8E"/>
    <w:rsid w:val="00032486"/>
    <w:rsid w:val="000F61AA"/>
    <w:rsid w:val="00150C06"/>
    <w:rsid w:val="00165697"/>
    <w:rsid w:val="00195D80"/>
    <w:rsid w:val="00220619"/>
    <w:rsid w:val="00250A06"/>
    <w:rsid w:val="00254292"/>
    <w:rsid w:val="00260C84"/>
    <w:rsid w:val="0026546C"/>
    <w:rsid w:val="00276679"/>
    <w:rsid w:val="00277C8C"/>
    <w:rsid w:val="002D1D3E"/>
    <w:rsid w:val="002E16C8"/>
    <w:rsid w:val="00333AE5"/>
    <w:rsid w:val="003378B6"/>
    <w:rsid w:val="003462E3"/>
    <w:rsid w:val="00356A13"/>
    <w:rsid w:val="0038561B"/>
    <w:rsid w:val="003A745B"/>
    <w:rsid w:val="003D1A18"/>
    <w:rsid w:val="003E045A"/>
    <w:rsid w:val="00413D99"/>
    <w:rsid w:val="004218BA"/>
    <w:rsid w:val="00455E2A"/>
    <w:rsid w:val="00456A45"/>
    <w:rsid w:val="004C237A"/>
    <w:rsid w:val="00563319"/>
    <w:rsid w:val="005B1688"/>
    <w:rsid w:val="00624DA8"/>
    <w:rsid w:val="00652410"/>
    <w:rsid w:val="00686C0B"/>
    <w:rsid w:val="006922DA"/>
    <w:rsid w:val="007020F9"/>
    <w:rsid w:val="00704612"/>
    <w:rsid w:val="007053EB"/>
    <w:rsid w:val="00713404"/>
    <w:rsid w:val="00760685"/>
    <w:rsid w:val="0076791D"/>
    <w:rsid w:val="007C1149"/>
    <w:rsid w:val="007D028E"/>
    <w:rsid w:val="007F46F3"/>
    <w:rsid w:val="00837964"/>
    <w:rsid w:val="00863135"/>
    <w:rsid w:val="008648ED"/>
    <w:rsid w:val="008835B1"/>
    <w:rsid w:val="00891C8D"/>
    <w:rsid w:val="008B4035"/>
    <w:rsid w:val="009000F9"/>
    <w:rsid w:val="00955CB5"/>
    <w:rsid w:val="009C41DC"/>
    <w:rsid w:val="00A13C62"/>
    <w:rsid w:val="00A40575"/>
    <w:rsid w:val="00A636B0"/>
    <w:rsid w:val="00A72CCE"/>
    <w:rsid w:val="00A759D2"/>
    <w:rsid w:val="00A7698D"/>
    <w:rsid w:val="00B124F7"/>
    <w:rsid w:val="00B3387B"/>
    <w:rsid w:val="00BC4FA1"/>
    <w:rsid w:val="00BF72EA"/>
    <w:rsid w:val="00C04041"/>
    <w:rsid w:val="00C06DAD"/>
    <w:rsid w:val="00C079F5"/>
    <w:rsid w:val="00C204F3"/>
    <w:rsid w:val="00C332CA"/>
    <w:rsid w:val="00C87123"/>
    <w:rsid w:val="00C93D3F"/>
    <w:rsid w:val="00CB3D46"/>
    <w:rsid w:val="00D73F09"/>
    <w:rsid w:val="00DA3E32"/>
    <w:rsid w:val="00E270C2"/>
    <w:rsid w:val="00E33F5A"/>
    <w:rsid w:val="00EA6E75"/>
    <w:rsid w:val="00EA7CF5"/>
    <w:rsid w:val="00EE118C"/>
    <w:rsid w:val="00F5203F"/>
    <w:rsid w:val="00F7488B"/>
    <w:rsid w:val="00F84271"/>
    <w:rsid w:val="00FB5035"/>
    <w:rsid w:val="00FF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41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04041"/>
    <w:pPr>
      <w:spacing w:line="360" w:lineRule="auto"/>
    </w:pPr>
    <w:rPr>
      <w:position w:val="8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04041"/>
    <w:rPr>
      <w:rFonts w:ascii="Times New Roman" w:hAnsi="Times New Roman" w:cs="Times New Roman"/>
      <w:position w:val="8"/>
      <w:sz w:val="20"/>
      <w:szCs w:val="20"/>
      <w:lang w:val="bg-BG"/>
    </w:rPr>
  </w:style>
  <w:style w:type="paragraph" w:styleId="Header">
    <w:name w:val="header"/>
    <w:aliases w:val="Знак Знак"/>
    <w:basedOn w:val="Normal"/>
    <w:link w:val="HeaderChar"/>
    <w:uiPriority w:val="99"/>
    <w:rsid w:val="00C04041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locked/>
    <w:rsid w:val="00C04041"/>
    <w:rPr>
      <w:rFonts w:ascii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rsid w:val="00C04041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4041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basedOn w:val="DefaultParagraphFont"/>
    <w:uiPriority w:val="99"/>
    <w:rsid w:val="00C04041"/>
    <w:rPr>
      <w:rFonts w:cs="Times New Roman"/>
    </w:rPr>
  </w:style>
  <w:style w:type="character" w:styleId="Hyperlink">
    <w:name w:val="Hyperlink"/>
    <w:basedOn w:val="DefaultParagraphFont"/>
    <w:uiPriority w:val="99"/>
    <w:rsid w:val="00C04041"/>
    <w:rPr>
      <w:rFonts w:cs="Times New Roman"/>
      <w:color w:val="0000FF"/>
      <w:u w:val="single"/>
    </w:rPr>
  </w:style>
  <w:style w:type="character" w:customStyle="1" w:styleId="FontStyle14">
    <w:name w:val="Font Style14"/>
    <w:uiPriority w:val="99"/>
    <w:rsid w:val="00C04041"/>
    <w:rPr>
      <w:rFonts w:ascii="Times New Roman" w:hAnsi="Times New Roman"/>
      <w:sz w:val="22"/>
    </w:rPr>
  </w:style>
  <w:style w:type="paragraph" w:styleId="BodyText3">
    <w:name w:val="Body Text 3"/>
    <w:basedOn w:val="Normal"/>
    <w:link w:val="BodyText3Char"/>
    <w:uiPriority w:val="99"/>
    <w:semiHidden/>
    <w:rsid w:val="00C332C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332CA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Title-head">
    <w:name w:val="Title-head"/>
    <w:basedOn w:val="Normal"/>
    <w:next w:val="Normal"/>
    <w:uiPriority w:val="99"/>
    <w:rsid w:val="00C332CA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bCs/>
      <w:sz w:val="28"/>
      <w:szCs w:val="28"/>
      <w:lang w:val="ru-RU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C332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32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23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181</Words>
  <Characters>1038</Characters>
  <Application>Microsoft Office Outlook</Application>
  <DocSecurity>0</DocSecurity>
  <Lines>0</Lines>
  <Paragraphs>0</Paragraphs>
  <ScaleCrop>false</ScaleCrop>
  <Company>OPU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nuser</cp:lastModifiedBy>
  <cp:revision>25</cp:revision>
  <cp:lastPrinted>2014-01-14T13:03:00Z</cp:lastPrinted>
  <dcterms:created xsi:type="dcterms:W3CDTF">2013-10-18T07:37:00Z</dcterms:created>
  <dcterms:modified xsi:type="dcterms:W3CDTF">2014-01-14T13:03:00Z</dcterms:modified>
</cp:coreProperties>
</file>